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57808">
      <w:pPr>
        <w:rPr>
          <w:rFonts w:ascii="Arial" w:hAnsi="Arial" w:cs="Arial"/>
          <w:sz w:val="18"/>
          <w:szCs w:val="18"/>
          <w:lang w:val="en-GB"/>
        </w:rPr>
      </w:pPr>
      <w:bookmarkStart w:id="0" w:name="_GoBack"/>
      <w:bookmarkEnd w:id="0"/>
      <w:r>
        <w:rPr>
          <w:rFonts w:ascii="Calibri" w:hAnsi="Calibri"/>
          <w:b/>
          <w:bCs/>
          <w:color w:val="1F497D"/>
          <w:sz w:val="32"/>
          <w:szCs w:val="32"/>
          <w:u w:val="singl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6350</wp:posOffset>
            </wp:positionV>
            <wp:extent cx="612140" cy="610870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BA8774">
      <w:pPr>
        <w:jc w:val="center"/>
        <w:rPr>
          <w:rFonts w:ascii="Arial" w:hAnsi="Arial" w:cs="Arial"/>
          <w:b/>
          <w:sz w:val="32"/>
          <w:szCs w:val="28"/>
          <w:lang w:val="en-GB"/>
        </w:rPr>
      </w:pPr>
    </w:p>
    <w:p w14:paraId="19EB17A1">
      <w:pPr>
        <w:jc w:val="center"/>
        <w:rPr>
          <w:rFonts w:ascii="Arial" w:hAnsi="Arial" w:cs="Arial"/>
          <w:b/>
          <w:sz w:val="36"/>
          <w:szCs w:val="36"/>
          <w:lang w:val="en-GB"/>
        </w:rPr>
      </w:pPr>
      <w:r>
        <w:rPr>
          <w:rFonts w:ascii="Arial" w:hAnsi="Arial" w:cs="Arial"/>
          <w:b/>
          <w:sz w:val="36"/>
          <w:szCs w:val="36"/>
          <w:lang w:val="en-GB"/>
        </w:rPr>
        <w:t>Bayer-</w:t>
      </w:r>
      <w:r>
        <w:rPr>
          <w:rFonts w:ascii="Arial" w:hAnsi="Arial" w:eastAsia="Times New Roman" w:cs="Arial"/>
          <w:b/>
          <w:sz w:val="36"/>
          <w:szCs w:val="36"/>
          <w:lang w:val="en-GB"/>
        </w:rPr>
        <w:t xml:space="preserve">Tsinghua </w:t>
      </w:r>
      <w:r>
        <w:rPr>
          <w:rFonts w:ascii="Arial" w:hAnsi="Arial" w:cs="Arial"/>
          <w:b/>
          <w:sz w:val="36"/>
          <w:szCs w:val="36"/>
          <w:lang w:val="en-GB"/>
        </w:rPr>
        <w:t>Collaboration</w:t>
      </w:r>
    </w:p>
    <w:p w14:paraId="6AF62E96">
      <w:pPr>
        <w:spacing w:before="160"/>
        <w:jc w:val="center"/>
        <w:rPr>
          <w:rFonts w:ascii="Arial" w:hAnsi="Arial" w:cs="Arial"/>
          <w:b/>
          <w:sz w:val="36"/>
          <w:szCs w:val="36"/>
          <w:lang w:val="en-GB"/>
        </w:rPr>
      </w:pPr>
      <w:r>
        <w:rPr>
          <w:rFonts w:ascii="Arial" w:hAnsi="Arial" w:cs="Arial"/>
          <w:b/>
          <w:sz w:val="36"/>
          <w:szCs w:val="36"/>
          <w:lang w:val="en-GB"/>
        </w:rPr>
        <w:t>202</w:t>
      </w:r>
      <w:r>
        <w:rPr>
          <w:rFonts w:hint="eastAsia" w:ascii="Arial" w:hAnsi="Arial" w:cs="Arial"/>
          <w:b/>
          <w:sz w:val="36"/>
          <w:szCs w:val="36"/>
          <w:lang w:val="en-GB" w:eastAsia="zh-CN"/>
        </w:rPr>
        <w:t>5</w:t>
      </w:r>
      <w:r>
        <w:rPr>
          <w:rFonts w:ascii="Arial" w:hAnsi="Arial" w:cs="Arial"/>
          <w:b/>
          <w:sz w:val="36"/>
          <w:szCs w:val="36"/>
          <w:lang w:val="en-GB"/>
        </w:rPr>
        <w:t xml:space="preserve"> </w:t>
      </w:r>
      <w:r>
        <w:rPr>
          <w:rFonts w:hint="eastAsia" w:ascii="Arial" w:hAnsi="Arial" w:cs="Arial"/>
          <w:b/>
          <w:sz w:val="36"/>
          <w:szCs w:val="36"/>
          <w:lang w:val="en-GB" w:eastAsia="zh-CN"/>
        </w:rPr>
        <w:t>Bayer</w:t>
      </w:r>
      <w:r>
        <w:rPr>
          <w:rFonts w:ascii="Arial" w:hAnsi="Arial" w:cs="Arial"/>
          <w:b/>
          <w:sz w:val="36"/>
          <w:szCs w:val="36"/>
          <w:lang w:val="en-GB"/>
        </w:rPr>
        <w:t xml:space="preserve"> </w:t>
      </w:r>
      <w:r>
        <w:rPr>
          <w:rFonts w:hint="eastAsia" w:ascii="Arial" w:hAnsi="Arial" w:cs="Arial"/>
          <w:b/>
          <w:sz w:val="36"/>
          <w:szCs w:val="36"/>
          <w:lang w:val="en-GB" w:eastAsia="zh-CN"/>
        </w:rPr>
        <w:t>Micro</w:t>
      </w:r>
      <w:r>
        <w:rPr>
          <w:rFonts w:ascii="Arial" w:hAnsi="Arial" w:cs="Arial"/>
          <w:b/>
          <w:sz w:val="36"/>
          <w:szCs w:val="36"/>
          <w:lang w:val="en-GB"/>
        </w:rPr>
        <w:t>funding Call for Project Proposals</w:t>
      </w:r>
    </w:p>
    <w:p w14:paraId="01662C0E">
      <w:pPr>
        <w:rPr>
          <w:rFonts w:ascii="Arial" w:hAnsi="Arial" w:cs="Arial"/>
          <w:lang w:val="en-US"/>
        </w:rPr>
      </w:pPr>
    </w:p>
    <w:p w14:paraId="47B4B66E">
      <w:pPr>
        <w:rPr>
          <w:rFonts w:ascii="Arial" w:hAnsi="Arial" w:cs="Arial"/>
          <w:b/>
          <w:color w:val="FF0000"/>
          <w:sz w:val="22"/>
          <w:szCs w:val="28"/>
          <w:lang w:val="en-GB"/>
        </w:rPr>
      </w:pPr>
    </w:p>
    <w:p w14:paraId="7AC76D47">
      <w:pPr>
        <w:rPr>
          <w:rFonts w:ascii="Arial" w:hAnsi="Arial" w:cs="Arial"/>
          <w:b/>
          <w:color w:val="FF0000"/>
          <w:sz w:val="22"/>
          <w:szCs w:val="28"/>
          <w:lang w:val="en-GB" w:eastAsia="zh-CN"/>
        </w:rPr>
      </w:pPr>
      <w:r>
        <w:rPr>
          <w:rFonts w:ascii="Arial" w:hAnsi="Arial" w:cs="Arial"/>
          <w:b/>
          <w:color w:val="FF0000"/>
          <w:sz w:val="22"/>
          <w:szCs w:val="28"/>
          <w:lang w:val="en-GB"/>
        </w:rPr>
        <w:t xml:space="preserve">Deadline: </w:t>
      </w:r>
      <w:r>
        <w:rPr>
          <w:rFonts w:ascii="Arial" w:hAnsi="Arial" w:cs="Arial"/>
          <w:b/>
          <w:color w:val="FF0000"/>
          <w:lang w:val="en-GB" w:eastAsia="zh-CN"/>
        </w:rPr>
        <w:t xml:space="preserve">Jan </w:t>
      </w:r>
      <w:r>
        <w:rPr>
          <w:rFonts w:hint="eastAsia" w:ascii="Arial" w:hAnsi="Arial" w:cs="Arial"/>
          <w:b/>
          <w:color w:val="FF0000"/>
          <w:lang w:val="en-GB" w:eastAsia="zh-CN"/>
        </w:rPr>
        <w:t>30</w:t>
      </w:r>
      <w:r>
        <w:rPr>
          <w:rFonts w:ascii="Arial" w:hAnsi="Arial" w:cs="Arial"/>
          <w:b/>
          <w:color w:val="FF0000"/>
          <w:vertAlign w:val="superscript"/>
          <w:lang w:val="en-GB" w:eastAsia="zh-CN"/>
        </w:rPr>
        <w:t>th</w:t>
      </w:r>
      <w:r>
        <w:rPr>
          <w:rFonts w:ascii="Arial" w:hAnsi="Arial" w:cs="Arial"/>
          <w:b/>
          <w:color w:val="FF0000"/>
          <w:sz w:val="22"/>
          <w:szCs w:val="28"/>
          <w:lang w:val="en-GB"/>
        </w:rPr>
        <w:t>, 202</w:t>
      </w:r>
      <w:r>
        <w:rPr>
          <w:rFonts w:hint="eastAsia" w:ascii="Arial" w:hAnsi="Arial" w:cs="Arial"/>
          <w:b/>
          <w:color w:val="FF0000"/>
          <w:sz w:val="22"/>
          <w:szCs w:val="28"/>
          <w:lang w:val="en-GB" w:eastAsia="zh-CN"/>
        </w:rPr>
        <w:t>6</w:t>
      </w:r>
    </w:p>
    <w:p w14:paraId="4FB847DC">
      <w:pPr>
        <w:rPr>
          <w:rFonts w:ascii="Arial" w:hAnsi="Arial" w:cs="Arial"/>
          <w:color w:val="FF0000"/>
          <w:sz w:val="22"/>
          <w:szCs w:val="28"/>
          <w:lang w:val="en-GB"/>
        </w:rPr>
      </w:pPr>
    </w:p>
    <w:p w14:paraId="65A7AE3C">
      <w:pPr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Please forward your proposal to</w:t>
      </w:r>
      <w:r>
        <w:rPr>
          <w:rFonts w:hint="eastAsia" w:ascii="Arial" w:hAnsi="Arial" w:cs="Arial"/>
          <w:sz w:val="18"/>
          <w:szCs w:val="18"/>
          <w:lang w:val="en-GB" w:eastAsia="zh-CN"/>
        </w:rPr>
        <w:t xml:space="preserve"> </w:t>
      </w:r>
      <w:r>
        <w:fldChar w:fldCharType="begin"/>
      </w:r>
      <w:r>
        <w:instrText xml:space="preserve"> HYPERLINK "mailto:duan.wang@bayer.com" </w:instrText>
      </w:r>
      <w:r>
        <w:fldChar w:fldCharType="separate"/>
      </w:r>
      <w:r>
        <w:rPr>
          <w:rStyle w:val="12"/>
          <w:rFonts w:ascii="Arial" w:hAnsi="Arial" w:cs="Arial"/>
          <w:sz w:val="18"/>
          <w:szCs w:val="18"/>
          <w:lang w:val="en-GB" w:eastAsia="zh-CN"/>
        </w:rPr>
        <w:t>duan.wang@bayer.com</w:t>
      </w:r>
      <w:r>
        <w:rPr>
          <w:rStyle w:val="12"/>
          <w:rFonts w:ascii="Arial" w:hAnsi="Arial" w:cs="Arial"/>
          <w:sz w:val="18"/>
          <w:szCs w:val="18"/>
          <w:lang w:val="en-GB" w:eastAsia="zh-CN"/>
        </w:rPr>
        <w:fldChar w:fldCharType="end"/>
      </w:r>
      <w:r>
        <w:rPr>
          <w:rFonts w:hint="eastAsia" w:ascii="Arial" w:hAnsi="Arial" w:cs="Arial"/>
          <w:sz w:val="18"/>
          <w:szCs w:val="18"/>
          <w:u w:val="single"/>
          <w:lang w:val="en-GB" w:eastAsia="zh-CN"/>
        </w:rPr>
        <w:t xml:space="preserve">  </w:t>
      </w:r>
      <w:r>
        <w:rPr>
          <w:rFonts w:hint="eastAsia" w:ascii="Arial" w:hAnsi="Arial" w:cs="Arial"/>
          <w:sz w:val="18"/>
          <w:szCs w:val="18"/>
          <w:lang w:val="en-US"/>
        </w:rPr>
        <w:t>and</w:t>
      </w:r>
      <w:r>
        <w:rPr>
          <w:rFonts w:hint="eastAsia" w:ascii="Arial" w:hAnsi="Arial" w:cs="Arial"/>
          <w:sz w:val="18"/>
          <w:szCs w:val="18"/>
          <w:u w:val="single"/>
          <w:lang w:val="en-GB" w:eastAsia="zh-CN"/>
        </w:rPr>
        <w:t xml:space="preserve"> </w:t>
      </w:r>
      <w:r>
        <w:fldChar w:fldCharType="begin"/>
      </w:r>
      <w:r>
        <w:instrText xml:space="preserve"> HYPERLINK "mailto:yuxin-li@mail.tsinghua.edu.cn" </w:instrText>
      </w:r>
      <w:r>
        <w:fldChar w:fldCharType="separate"/>
      </w:r>
      <w:r>
        <w:rPr>
          <w:rStyle w:val="12"/>
          <w:rFonts w:hint="eastAsia" w:ascii="Arial" w:hAnsi="Arial" w:cs="Arial"/>
          <w:sz w:val="18"/>
          <w:szCs w:val="18"/>
          <w:lang w:val="en-GB" w:eastAsia="zh-CN"/>
        </w:rPr>
        <w:t>yuxin-li@mail.tsinghua.edu.cn</w:t>
      </w:r>
      <w:r>
        <w:rPr>
          <w:rStyle w:val="12"/>
          <w:rFonts w:hint="eastAsia" w:ascii="Arial" w:hAnsi="Arial" w:cs="Arial"/>
          <w:sz w:val="18"/>
          <w:szCs w:val="18"/>
          <w:lang w:val="en-GB" w:eastAsia="zh-CN"/>
        </w:rPr>
        <w:fldChar w:fldCharType="end"/>
      </w:r>
    </w:p>
    <w:p w14:paraId="795EBB94">
      <w:pPr>
        <w:rPr>
          <w:rFonts w:ascii="Arial" w:hAnsi="Arial" w:cs="Arial"/>
          <w:sz w:val="16"/>
          <w:lang w:val="en-US"/>
        </w:rPr>
      </w:pPr>
    </w:p>
    <w:tbl>
      <w:tblPr>
        <w:tblStyle w:val="8"/>
        <w:tblW w:w="91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8" w:type="dxa"/>
          <w:left w:w="115" w:type="dxa"/>
          <w:bottom w:w="29" w:type="dxa"/>
          <w:right w:w="115" w:type="dxa"/>
        </w:tblCellMar>
      </w:tblPr>
      <w:tblGrid>
        <w:gridCol w:w="2337"/>
        <w:gridCol w:w="3974"/>
        <w:gridCol w:w="892"/>
        <w:gridCol w:w="1969"/>
      </w:tblGrid>
      <w:tr w14:paraId="030F5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8" w:type="dxa"/>
            <w:left w:w="115" w:type="dxa"/>
            <w:bottom w:w="29" w:type="dxa"/>
            <w:right w:w="115" w:type="dxa"/>
          </w:tblCellMar>
        </w:tblPrEx>
        <w:trPr>
          <w:trHeight w:val="506" w:hRule="atLeast"/>
        </w:trPr>
        <w:tc>
          <w:tcPr>
            <w:tcW w:w="2337" w:type="dxa"/>
            <w:shd w:val="clear" w:color="auto" w:fill="BEBEBE" w:themeFill="background1" w:themeFillShade="BF"/>
            <w:vAlign w:val="center"/>
          </w:tcPr>
          <w:p w14:paraId="6CD41221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Name of Applicant</w:t>
            </w:r>
          </w:p>
        </w:tc>
        <w:tc>
          <w:tcPr>
            <w:tcW w:w="3974" w:type="dxa"/>
            <w:shd w:val="clear" w:color="auto" w:fill="F1F1F1" w:themeFill="background1" w:themeFillShade="F2"/>
            <w:vAlign w:val="center"/>
          </w:tcPr>
          <w:p w14:paraId="1EC87021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892" w:type="dxa"/>
            <w:shd w:val="clear" w:color="auto" w:fill="BEBEBE" w:themeFill="background1" w:themeFillShade="BF"/>
            <w:vAlign w:val="center"/>
          </w:tcPr>
          <w:p w14:paraId="0A826A7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Title</w:t>
            </w:r>
          </w:p>
        </w:tc>
        <w:tc>
          <w:tcPr>
            <w:tcW w:w="1969" w:type="dxa"/>
            <w:shd w:val="clear" w:color="auto" w:fill="F1F1F1" w:themeFill="background1" w:themeFillShade="F2"/>
            <w:vAlign w:val="center"/>
          </w:tcPr>
          <w:p w14:paraId="483A63B1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14:paraId="74F5B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8" w:type="dxa"/>
            <w:left w:w="115" w:type="dxa"/>
            <w:bottom w:w="29" w:type="dxa"/>
            <w:right w:w="115" w:type="dxa"/>
          </w:tblCellMar>
        </w:tblPrEx>
        <w:trPr>
          <w:trHeight w:val="506" w:hRule="atLeast"/>
        </w:trPr>
        <w:tc>
          <w:tcPr>
            <w:tcW w:w="2337" w:type="dxa"/>
            <w:shd w:val="clear" w:color="auto" w:fill="BEBEBE" w:themeFill="background1" w:themeFillShade="BF"/>
            <w:vAlign w:val="center"/>
          </w:tcPr>
          <w:p w14:paraId="7E0A97B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Department/School</w:t>
            </w:r>
          </w:p>
        </w:tc>
        <w:tc>
          <w:tcPr>
            <w:tcW w:w="6835" w:type="dxa"/>
            <w:gridSpan w:val="3"/>
            <w:shd w:val="pct5" w:color="000000" w:fill="FFFFFF"/>
            <w:vAlign w:val="center"/>
          </w:tcPr>
          <w:p w14:paraId="4C83BCFB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14:paraId="2573F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8" w:type="dxa"/>
            <w:left w:w="115" w:type="dxa"/>
            <w:bottom w:w="29" w:type="dxa"/>
            <w:right w:w="115" w:type="dxa"/>
          </w:tblCellMar>
        </w:tblPrEx>
        <w:trPr>
          <w:trHeight w:val="506" w:hRule="atLeast"/>
        </w:trPr>
        <w:tc>
          <w:tcPr>
            <w:tcW w:w="2337" w:type="dxa"/>
            <w:shd w:val="clear" w:color="auto" w:fill="BEBEBE" w:themeFill="background1" w:themeFillShade="BF"/>
            <w:vAlign w:val="center"/>
          </w:tcPr>
          <w:p w14:paraId="1119E7F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Office Address</w:t>
            </w:r>
          </w:p>
        </w:tc>
        <w:tc>
          <w:tcPr>
            <w:tcW w:w="6835" w:type="dxa"/>
            <w:gridSpan w:val="3"/>
            <w:shd w:val="clear" w:color="auto" w:fill="F1F1F1" w:themeFill="background1" w:themeFillShade="F2"/>
            <w:vAlign w:val="center"/>
          </w:tcPr>
          <w:p w14:paraId="29E3DBCC">
            <w:pPr>
              <w:ind w:left="72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14:paraId="69D75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8" w:type="dxa"/>
            <w:left w:w="115" w:type="dxa"/>
            <w:bottom w:w="29" w:type="dxa"/>
            <w:right w:w="115" w:type="dxa"/>
          </w:tblCellMar>
        </w:tblPrEx>
        <w:trPr>
          <w:trHeight w:val="506" w:hRule="atLeast"/>
        </w:trPr>
        <w:tc>
          <w:tcPr>
            <w:tcW w:w="2337" w:type="dxa"/>
            <w:shd w:val="clear" w:color="auto" w:fill="BEBEBE" w:themeFill="background1" w:themeFillShade="BF"/>
            <w:vAlign w:val="center"/>
          </w:tcPr>
          <w:p w14:paraId="6C4CBB0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Email Address</w:t>
            </w:r>
          </w:p>
        </w:tc>
        <w:tc>
          <w:tcPr>
            <w:tcW w:w="3974" w:type="dxa"/>
            <w:shd w:val="clear" w:color="auto" w:fill="F1F1F1" w:themeFill="background1" w:themeFillShade="F2"/>
            <w:vAlign w:val="center"/>
          </w:tcPr>
          <w:p w14:paraId="56AF35B5">
            <w:pPr>
              <w:ind w:left="72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892" w:type="dxa"/>
            <w:shd w:val="clear" w:color="auto" w:fill="BEBEBE" w:themeFill="background1" w:themeFillShade="BF"/>
            <w:vAlign w:val="center"/>
          </w:tcPr>
          <w:p w14:paraId="1AAC55D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Tel.</w:t>
            </w:r>
          </w:p>
        </w:tc>
        <w:tc>
          <w:tcPr>
            <w:tcW w:w="1969" w:type="dxa"/>
            <w:shd w:val="clear" w:color="auto" w:fill="F1F1F1" w:themeFill="background1" w:themeFillShade="F2"/>
            <w:vAlign w:val="center"/>
          </w:tcPr>
          <w:p w14:paraId="6066FBD0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14:paraId="7E358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8" w:type="dxa"/>
            <w:left w:w="115" w:type="dxa"/>
            <w:bottom w:w="29" w:type="dxa"/>
            <w:right w:w="115" w:type="dxa"/>
          </w:tblCellMar>
        </w:tblPrEx>
        <w:trPr>
          <w:trHeight w:val="506" w:hRule="atLeast"/>
        </w:trPr>
        <w:tc>
          <w:tcPr>
            <w:tcW w:w="9172" w:type="dxa"/>
            <w:gridSpan w:val="4"/>
            <w:shd w:val="clear" w:color="auto" w:fill="BEBEBE" w:themeFill="background1" w:themeFillShade="BF"/>
            <w:vAlign w:val="center"/>
          </w:tcPr>
          <w:p w14:paraId="051B2A61">
            <w:pPr>
              <w:tabs>
                <w:tab w:val="left" w:pos="3957"/>
              </w:tabs>
              <w:ind w:left="72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2"/>
                <w:lang w:val="en-US"/>
              </w:rPr>
              <w:t>Proposal Information</w:t>
            </w:r>
          </w:p>
        </w:tc>
      </w:tr>
      <w:tr w14:paraId="48A88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8" w:type="dxa"/>
            <w:left w:w="115" w:type="dxa"/>
            <w:bottom w:w="29" w:type="dxa"/>
            <w:right w:w="115" w:type="dxa"/>
          </w:tblCellMar>
        </w:tblPrEx>
        <w:trPr>
          <w:trHeight w:val="506" w:hRule="atLeast"/>
        </w:trPr>
        <w:tc>
          <w:tcPr>
            <w:tcW w:w="2337" w:type="dxa"/>
            <w:shd w:val="clear" w:color="auto" w:fill="BEBEBE" w:themeFill="background1" w:themeFillShade="BF"/>
            <w:vAlign w:val="center"/>
          </w:tcPr>
          <w:p w14:paraId="668CF5AA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Proposal Title</w:t>
            </w:r>
          </w:p>
        </w:tc>
        <w:tc>
          <w:tcPr>
            <w:tcW w:w="6835" w:type="dxa"/>
            <w:gridSpan w:val="3"/>
            <w:shd w:val="clear" w:color="auto" w:fill="F1F1F1" w:themeFill="background1" w:themeFillShade="F2"/>
            <w:vAlign w:val="center"/>
          </w:tcPr>
          <w:p w14:paraId="48B97976">
            <w:pPr>
              <w:jc w:val="both"/>
              <w:rPr>
                <w:rFonts w:ascii="Arial" w:hAnsi="Arial" w:cs="Arial"/>
                <w:i/>
                <w:sz w:val="16"/>
                <w:szCs w:val="22"/>
                <w:lang w:val="en-US"/>
              </w:rPr>
            </w:pPr>
          </w:p>
          <w:p w14:paraId="0E7583A1">
            <w:pPr>
              <w:jc w:val="both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</w:p>
          <w:p w14:paraId="4F0944BC">
            <w:pPr>
              <w:rPr>
                <w:lang w:val="en-US"/>
              </w:rPr>
            </w:pPr>
          </w:p>
          <w:p w14:paraId="4D477035">
            <w:pPr>
              <w:jc w:val="both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</w:p>
        </w:tc>
      </w:tr>
      <w:tr w14:paraId="70772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8" w:type="dxa"/>
            <w:left w:w="115" w:type="dxa"/>
            <w:bottom w:w="29" w:type="dxa"/>
            <w:right w:w="115" w:type="dxa"/>
          </w:tblCellMar>
        </w:tblPrEx>
        <w:trPr>
          <w:trHeight w:val="1462" w:hRule="atLeast"/>
        </w:trPr>
        <w:tc>
          <w:tcPr>
            <w:tcW w:w="2337" w:type="dxa"/>
            <w:shd w:val="clear" w:color="auto" w:fill="BEBEBE" w:themeFill="background1" w:themeFillShade="BF"/>
            <w:vAlign w:val="center"/>
          </w:tcPr>
          <w:p w14:paraId="0569D82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Proposal Type</w:t>
            </w:r>
          </w:p>
        </w:tc>
        <w:tc>
          <w:tcPr>
            <w:tcW w:w="6835" w:type="dxa"/>
            <w:gridSpan w:val="3"/>
            <w:shd w:val="pct5" w:color="000000" w:fill="FFFFFF"/>
            <w:vAlign w:val="center"/>
          </w:tcPr>
          <w:p w14:paraId="4896389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( Please mark all that apply in the “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sym w:font="Symbol" w:char="F0F0"/>
            </w:r>
            <w:r>
              <w:rPr>
                <w:rFonts w:ascii="Arial" w:hAnsi="Arial" w:cs="Arial"/>
                <w:i/>
                <w:sz w:val="16"/>
                <w:szCs w:val="16"/>
                <w:lang w:val="en-US"/>
              </w:rPr>
              <w:t>” )</w:t>
            </w:r>
          </w:p>
          <w:p w14:paraId="11DFAB20">
            <w:pPr>
              <w:spacing w:before="240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sym w:font="Symbol" w:char="F0F0"/>
            </w:r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  Target</w:t>
            </w:r>
          </w:p>
          <w:p w14:paraId="4CB4B52E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sym w:font="Symbol" w:char="F0F0"/>
            </w:r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  Molecule/Compound</w:t>
            </w:r>
          </w:p>
          <w:p w14:paraId="7DA10BA3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sym w:font="Symbol" w:char="F0F0"/>
            </w:r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  Screening Library</w:t>
            </w:r>
          </w:p>
          <w:p w14:paraId="6E99C894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sym w:font="Symbol" w:char="F0F0"/>
            </w:r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  Technology/Platform</w:t>
            </w:r>
          </w:p>
          <w:p w14:paraId="0C7B479E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sym w:font="Symbol" w:char="F0F0"/>
            </w:r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  Other </w:t>
            </w:r>
            <w:r>
              <w:rPr>
                <w:rFonts w:ascii="Arial" w:hAnsi="Arial" w:cs="Arial"/>
                <w:i/>
                <w:sz w:val="16"/>
                <w:szCs w:val="20"/>
                <w:lang w:val="en-US"/>
              </w:rPr>
              <w:t>(Please specify)</w:t>
            </w:r>
            <w:r>
              <w:rPr>
                <w:rFonts w:ascii="Arial" w:hAnsi="Arial" w:cs="Arial"/>
                <w:sz w:val="18"/>
                <w:szCs w:val="20"/>
                <w:lang w:val="en-US"/>
              </w:rPr>
              <w:t>:</w:t>
            </w:r>
          </w:p>
        </w:tc>
      </w:tr>
      <w:tr w14:paraId="0122E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8" w:type="dxa"/>
            <w:left w:w="115" w:type="dxa"/>
            <w:bottom w:w="29" w:type="dxa"/>
            <w:right w:w="115" w:type="dxa"/>
          </w:tblCellMar>
        </w:tblPrEx>
        <w:trPr>
          <w:trHeight w:val="1345" w:hRule="atLeast"/>
        </w:trPr>
        <w:tc>
          <w:tcPr>
            <w:tcW w:w="2337" w:type="dxa"/>
            <w:shd w:val="clear" w:color="auto" w:fill="BEBEBE" w:themeFill="background1" w:themeFillShade="BF"/>
            <w:vAlign w:val="center"/>
          </w:tcPr>
          <w:p w14:paraId="2528F59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Identity of Target </w:t>
            </w:r>
          </w:p>
        </w:tc>
        <w:tc>
          <w:tcPr>
            <w:tcW w:w="6835" w:type="dxa"/>
            <w:gridSpan w:val="3"/>
            <w:shd w:val="clear" w:color="auto" w:fill="F1F1F1" w:themeFill="background1" w:themeFillShade="F2"/>
          </w:tcPr>
          <w:p w14:paraId="55ADA1BE">
            <w:pPr>
              <w:spacing w:before="240"/>
              <w:rPr>
                <w:rFonts w:ascii="Arial" w:hAnsi="Arial" w:cs="Arial"/>
                <w:i/>
                <w:sz w:val="16"/>
                <w:szCs w:val="22"/>
                <w:lang w:val="en-US" w:eastAsia="zh-CN"/>
              </w:rPr>
            </w:pPr>
            <w:r>
              <w:rPr>
                <w:rFonts w:ascii="Arial" w:hAnsi="Arial" w:cs="Arial"/>
                <w:i/>
                <w:sz w:val="16"/>
                <w:szCs w:val="22"/>
                <w:lang w:val="en-US"/>
              </w:rPr>
              <w:t>(If target, please identify gene ID, gene symbol, alternatively spliced gene/protein)</w:t>
            </w:r>
          </w:p>
        </w:tc>
      </w:tr>
      <w:tr w14:paraId="5F74A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8" w:type="dxa"/>
            <w:left w:w="115" w:type="dxa"/>
            <w:bottom w:w="29" w:type="dxa"/>
            <w:right w:w="115" w:type="dxa"/>
          </w:tblCellMar>
        </w:tblPrEx>
        <w:trPr>
          <w:trHeight w:val="1246" w:hRule="atLeast"/>
        </w:trPr>
        <w:tc>
          <w:tcPr>
            <w:tcW w:w="2337" w:type="dxa"/>
            <w:shd w:val="clear" w:color="auto" w:fill="BEBEBE" w:themeFill="background1" w:themeFillShade="BF"/>
            <w:vAlign w:val="center"/>
          </w:tcPr>
          <w:p w14:paraId="33DFD12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Patent Status</w:t>
            </w:r>
          </w:p>
        </w:tc>
        <w:tc>
          <w:tcPr>
            <w:tcW w:w="6835" w:type="dxa"/>
            <w:gridSpan w:val="3"/>
            <w:shd w:val="pct5" w:color="000000" w:fill="FFFFFF"/>
            <w:vAlign w:val="center"/>
          </w:tcPr>
          <w:p w14:paraId="2C682A4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( Please mark in the “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sym w:font="Symbol" w:char="F0F0"/>
            </w:r>
            <w:r>
              <w:rPr>
                <w:rFonts w:ascii="Arial" w:hAnsi="Arial" w:cs="Arial"/>
                <w:i/>
                <w:sz w:val="16"/>
                <w:szCs w:val="16"/>
                <w:lang w:val="en-US"/>
              </w:rPr>
              <w:t>” )</w:t>
            </w:r>
          </w:p>
          <w:p w14:paraId="332B9C7C">
            <w:pPr>
              <w:spacing w:before="240"/>
              <w:rPr>
                <w:rFonts w:ascii="Arial" w:hAnsi="Arial" w:cs="Arial"/>
                <w:sz w:val="18"/>
                <w:szCs w:val="22"/>
                <w:lang w:val="en-US"/>
              </w:rPr>
            </w:pPr>
            <w:r>
              <w:rPr>
                <w:rFonts w:ascii="Arial" w:hAnsi="Arial" w:cs="Arial"/>
                <w:sz w:val="18"/>
                <w:szCs w:val="22"/>
                <w:lang w:val="en-US"/>
              </w:rPr>
              <w:sym w:font="Symbol" w:char="F0F0"/>
            </w:r>
            <w:r>
              <w:rPr>
                <w:rFonts w:ascii="Arial" w:hAnsi="Arial" w:cs="Arial"/>
                <w:sz w:val="20"/>
                <w:szCs w:val="22"/>
                <w:lang w:val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22"/>
                <w:lang w:val="en-US"/>
              </w:rPr>
              <w:t>Applicant is owner of relevant patents or patent applications.</w:t>
            </w:r>
          </w:p>
          <w:p w14:paraId="2B1F0E56">
            <w:pPr>
              <w:tabs>
                <w:tab w:val="left" w:pos="252"/>
                <w:tab w:val="left" w:pos="3402"/>
                <w:tab w:val="right" w:pos="6012"/>
              </w:tabs>
              <w:rPr>
                <w:rFonts w:ascii="Arial" w:hAnsi="Arial" w:cs="Arial"/>
                <w:sz w:val="18"/>
                <w:szCs w:val="22"/>
                <w:lang w:val="en-US"/>
              </w:rPr>
            </w:pPr>
            <w:r>
              <w:rPr>
                <w:rFonts w:ascii="Arial" w:hAnsi="Arial" w:cs="Arial"/>
                <w:sz w:val="18"/>
                <w:szCs w:val="22"/>
                <w:lang w:val="en-US"/>
              </w:rPr>
              <w:tab/>
            </w:r>
            <w:r>
              <w:rPr>
                <w:rFonts w:ascii="Arial" w:hAnsi="Arial" w:cs="Arial"/>
                <w:sz w:val="18"/>
                <w:szCs w:val="22"/>
                <w:lang w:val="en-US"/>
              </w:rPr>
              <w:t xml:space="preserve">Please provide </w:t>
            </w:r>
            <w:r>
              <w:rPr>
                <w:rFonts w:ascii="Arial" w:hAnsi="Arial" w:cs="Arial"/>
                <w:b/>
                <w:sz w:val="18"/>
                <w:szCs w:val="22"/>
                <w:lang w:val="en-US"/>
              </w:rPr>
              <w:t>Comments/Patent No.</w:t>
            </w:r>
            <w:r>
              <w:rPr>
                <w:rFonts w:ascii="Arial" w:hAnsi="Arial" w:cs="Arial"/>
                <w:sz w:val="18"/>
                <w:szCs w:val="22"/>
                <w:lang w:val="en-US"/>
              </w:rPr>
              <w:tab/>
            </w:r>
            <w:r>
              <w:rPr>
                <w:rFonts w:ascii="Arial" w:hAnsi="Arial" w:cs="Arial"/>
                <w:sz w:val="18"/>
                <w:szCs w:val="22"/>
                <w:u w:val="single"/>
                <w:lang w:val="en-US"/>
              </w:rPr>
              <w:tab/>
            </w:r>
          </w:p>
          <w:p w14:paraId="6175CDCC">
            <w:pPr>
              <w:rPr>
                <w:rFonts w:ascii="Arial" w:hAnsi="Arial" w:cs="Arial"/>
                <w:sz w:val="18"/>
                <w:szCs w:val="22"/>
                <w:lang w:val="en-US"/>
              </w:rPr>
            </w:pPr>
            <w:r>
              <w:rPr>
                <w:rFonts w:ascii="Arial" w:hAnsi="Arial" w:cs="Arial"/>
                <w:sz w:val="18"/>
                <w:szCs w:val="22"/>
                <w:lang w:val="en-US"/>
              </w:rPr>
              <w:sym w:font="Symbol" w:char="F0F0"/>
            </w:r>
            <w:r>
              <w:rPr>
                <w:rFonts w:ascii="Arial" w:hAnsi="Arial" w:cs="Arial"/>
                <w:sz w:val="20"/>
                <w:szCs w:val="22"/>
                <w:lang w:val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22"/>
                <w:lang w:val="en-US"/>
              </w:rPr>
              <w:t>Patent status of submitted target has not been checked or is unknown</w:t>
            </w:r>
          </w:p>
          <w:p w14:paraId="7F64F76A">
            <w:pPr>
              <w:tabs>
                <w:tab w:val="left" w:pos="252"/>
              </w:tabs>
              <w:rPr>
                <w:rFonts w:ascii="Arial" w:hAnsi="Arial" w:cs="Arial"/>
                <w:b/>
                <w:sz w:val="18"/>
                <w:szCs w:val="22"/>
                <w:lang w:val="en-US"/>
              </w:rPr>
            </w:pPr>
            <w:r>
              <w:rPr>
                <w:rFonts w:ascii="Arial" w:hAnsi="Arial" w:cs="Arial"/>
                <w:sz w:val="18"/>
                <w:szCs w:val="22"/>
                <w:lang w:val="en-US"/>
              </w:rPr>
              <w:tab/>
            </w:r>
            <w:r>
              <w:rPr>
                <w:rFonts w:ascii="Arial" w:hAnsi="Arial" w:cs="Arial"/>
                <w:b/>
                <w:sz w:val="18"/>
                <w:szCs w:val="22"/>
                <w:lang w:val="en-US"/>
              </w:rPr>
              <w:t>Comments</w:t>
            </w:r>
            <w:r>
              <w:rPr>
                <w:rFonts w:ascii="Arial" w:hAnsi="Arial" w:cs="Arial"/>
                <w:b/>
                <w:sz w:val="18"/>
                <w:szCs w:val="22"/>
                <w:u w:val="single"/>
                <w:lang w:val="en-US"/>
              </w:rPr>
              <w:tab/>
            </w:r>
            <w:r>
              <w:rPr>
                <w:rFonts w:ascii="Arial" w:hAnsi="Arial" w:cs="Arial"/>
                <w:b/>
                <w:sz w:val="18"/>
                <w:szCs w:val="22"/>
                <w:u w:val="single"/>
                <w:lang w:val="en-US"/>
              </w:rPr>
              <w:tab/>
            </w:r>
            <w:r>
              <w:rPr>
                <w:rFonts w:ascii="Arial" w:hAnsi="Arial" w:cs="Arial"/>
                <w:b/>
                <w:sz w:val="18"/>
                <w:szCs w:val="22"/>
                <w:u w:val="single"/>
                <w:lang w:val="en-US"/>
              </w:rPr>
              <w:t xml:space="preserve">                                                                              </w:t>
            </w:r>
            <w:r>
              <w:rPr>
                <w:rFonts w:ascii="Arial" w:hAnsi="Arial" w:cs="Arial"/>
                <w:b/>
                <w:sz w:val="18"/>
                <w:szCs w:val="22"/>
                <w:lang w:val="en-US"/>
              </w:rPr>
              <w:t xml:space="preserve">   </w:t>
            </w:r>
          </w:p>
        </w:tc>
      </w:tr>
      <w:tr w14:paraId="6DC33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8" w:type="dxa"/>
            <w:left w:w="115" w:type="dxa"/>
            <w:bottom w:w="29" w:type="dxa"/>
            <w:right w:w="115" w:type="dxa"/>
          </w:tblCellMar>
        </w:tblPrEx>
        <w:trPr>
          <w:trHeight w:val="1462" w:hRule="atLeast"/>
        </w:trPr>
        <w:tc>
          <w:tcPr>
            <w:tcW w:w="2337" w:type="dxa"/>
            <w:shd w:val="clear" w:color="auto" w:fill="BEBEBE" w:themeFill="background1" w:themeFillShade="BF"/>
            <w:vAlign w:val="center"/>
          </w:tcPr>
          <w:p w14:paraId="182C3CEF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Timelines</w:t>
            </w:r>
          </w:p>
        </w:tc>
        <w:tc>
          <w:tcPr>
            <w:tcW w:w="6835" w:type="dxa"/>
            <w:gridSpan w:val="3"/>
            <w:shd w:val="clear" w:color="auto" w:fill="F1F1F1" w:themeFill="background1" w:themeFillShade="F2"/>
            <w:vAlign w:val="center"/>
          </w:tcPr>
          <w:p w14:paraId="49B988D5">
            <w:pPr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cs="Arial"/>
                <w:i/>
                <w:sz w:val="16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sz w:val="16"/>
                <w:szCs w:val="22"/>
                <w:lang w:val="en-US"/>
              </w:rPr>
              <w:t>Please outline the estimated timelines of your experimental plan ) </w:t>
            </w:r>
          </w:p>
        </w:tc>
      </w:tr>
      <w:tr w14:paraId="3A7FB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8" w:type="dxa"/>
            <w:left w:w="115" w:type="dxa"/>
            <w:bottom w:w="29" w:type="dxa"/>
            <w:right w:w="115" w:type="dxa"/>
          </w:tblCellMar>
        </w:tblPrEx>
        <w:tc>
          <w:tcPr>
            <w:tcW w:w="2337" w:type="dxa"/>
            <w:shd w:val="clear" w:color="auto" w:fill="BEBEBE" w:themeFill="background1" w:themeFillShade="BF"/>
            <w:vAlign w:val="center"/>
          </w:tcPr>
          <w:p w14:paraId="6FD8014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Questions</w:t>
            </w:r>
          </w:p>
        </w:tc>
        <w:tc>
          <w:tcPr>
            <w:tcW w:w="6835" w:type="dxa"/>
            <w:gridSpan w:val="3"/>
            <w:shd w:val="clear" w:color="auto" w:fill="F1F1F1" w:themeFill="background1" w:themeFillShade="F2"/>
            <w:vAlign w:val="center"/>
          </w:tcPr>
          <w:p w14:paraId="4CB610A8">
            <w:pPr>
              <w:pStyle w:val="14"/>
              <w:numPr>
                <w:ilvl w:val="0"/>
                <w:numId w:val="1"/>
              </w:numPr>
              <w:spacing w:before="240"/>
              <w:ind w:left="432"/>
              <w:rPr>
                <w:rFonts w:ascii="Arial" w:hAnsi="Arial" w:cs="Arial"/>
                <w:b/>
                <w:sz w:val="16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val="en-US"/>
              </w:rPr>
              <w:t xml:space="preserve">Are tools available in your laboratory (e.g. antibody, compound, knock-out mouse)?  </w:t>
            </w:r>
            <w:r>
              <w:rPr>
                <w:rFonts w:ascii="Arial" w:hAnsi="Arial" w:cs="Arial"/>
                <w:i/>
                <w:sz w:val="16"/>
                <w:szCs w:val="22"/>
                <w:lang w:val="en-US"/>
              </w:rPr>
              <w:t>(If yes, please specify)</w:t>
            </w:r>
          </w:p>
          <w:p w14:paraId="33AA6368">
            <w:pPr>
              <w:pStyle w:val="14"/>
              <w:ind w:left="432"/>
              <w:rPr>
                <w:rFonts w:ascii="Arial" w:hAnsi="Arial" w:cs="Arial"/>
                <w:sz w:val="18"/>
                <w:szCs w:val="22"/>
                <w:lang w:val="en-US"/>
              </w:rPr>
            </w:pPr>
          </w:p>
          <w:p w14:paraId="2AB4596F">
            <w:pPr>
              <w:pStyle w:val="14"/>
              <w:ind w:left="432"/>
              <w:rPr>
                <w:rFonts w:ascii="Arial" w:hAnsi="Arial" w:cs="Arial"/>
                <w:sz w:val="18"/>
                <w:szCs w:val="22"/>
                <w:lang w:val="en-US"/>
              </w:rPr>
            </w:pPr>
          </w:p>
          <w:p w14:paraId="63D7CA31">
            <w:pPr>
              <w:pStyle w:val="14"/>
              <w:numPr>
                <w:ilvl w:val="0"/>
                <w:numId w:val="1"/>
              </w:numPr>
              <w:ind w:left="432"/>
              <w:rPr>
                <w:rFonts w:ascii="Arial" w:hAnsi="Arial" w:cs="Arial"/>
                <w:b/>
                <w:sz w:val="18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val="en-US"/>
              </w:rPr>
              <w:t>Do you already have experience with Bayer?</w:t>
            </w:r>
          </w:p>
          <w:p w14:paraId="60755104">
            <w:pPr>
              <w:rPr>
                <w:rFonts w:ascii="Arial" w:hAnsi="Arial" w:cs="Arial"/>
                <w:b/>
                <w:sz w:val="18"/>
                <w:szCs w:val="22"/>
                <w:lang w:val="en-US" w:eastAsia="zh-CN"/>
              </w:rPr>
            </w:pPr>
          </w:p>
          <w:p w14:paraId="0FB1FE91">
            <w:pPr>
              <w:rPr>
                <w:rFonts w:ascii="Arial" w:hAnsi="Arial" w:cs="Arial"/>
                <w:b/>
                <w:sz w:val="18"/>
                <w:szCs w:val="22"/>
                <w:lang w:val="en-US"/>
              </w:rPr>
            </w:pPr>
          </w:p>
        </w:tc>
      </w:tr>
      <w:tr w14:paraId="1A7D1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8" w:type="dxa"/>
            <w:left w:w="115" w:type="dxa"/>
            <w:bottom w:w="29" w:type="dxa"/>
            <w:right w:w="115" w:type="dxa"/>
          </w:tblCellMar>
        </w:tblPrEx>
        <w:tc>
          <w:tcPr>
            <w:tcW w:w="2337" w:type="dxa"/>
            <w:shd w:val="clear" w:color="auto" w:fill="BEBEBE" w:themeFill="background1" w:themeFillShade="BF"/>
            <w:vAlign w:val="center"/>
          </w:tcPr>
          <w:p w14:paraId="51292296">
            <w:pPr>
              <w:spacing w:before="24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Abstract of the Proposal</w:t>
            </w:r>
          </w:p>
          <w:p w14:paraId="3220C6FC">
            <w:pPr>
              <w:tabs>
                <w:tab w:val="left" w:pos="739"/>
                <w:tab w:val="left" w:pos="1170"/>
              </w:tabs>
              <w:ind w:left="735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2E7E7A0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6835" w:type="dxa"/>
            <w:gridSpan w:val="3"/>
            <w:shd w:val="clear" w:color="auto" w:fill="F1F1F1" w:themeFill="background1" w:themeFillShade="F2"/>
          </w:tcPr>
          <w:p w14:paraId="451B44A4">
            <w:pPr>
              <w:pStyle w:val="14"/>
              <w:numPr>
                <w:ilvl w:val="0"/>
                <w:numId w:val="2"/>
              </w:numPr>
              <w:tabs>
                <w:tab w:val="left" w:pos="739"/>
                <w:tab w:val="left" w:pos="1170"/>
              </w:tabs>
              <w:spacing w:before="24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Describe your key points in the proposal</w:t>
            </w:r>
          </w:p>
          <w:p w14:paraId="24FB9D7E">
            <w:pPr>
              <w:pStyle w:val="14"/>
              <w:numPr>
                <w:ilvl w:val="0"/>
                <w:numId w:val="2"/>
              </w:numPr>
              <w:tabs>
                <w:tab w:val="left" w:pos="739"/>
                <w:tab w:val="left" w:pos="1170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Please attach your CV after the abstract</w:t>
            </w:r>
          </w:p>
          <w:p w14:paraId="63D5C1EA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14:paraId="4F76B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8" w:type="dxa"/>
            <w:left w:w="115" w:type="dxa"/>
            <w:bottom w:w="29" w:type="dxa"/>
            <w:right w:w="115" w:type="dxa"/>
          </w:tblCellMar>
        </w:tblPrEx>
        <w:trPr>
          <w:trHeight w:val="2146" w:hRule="atLeast"/>
        </w:trPr>
        <w:tc>
          <w:tcPr>
            <w:tcW w:w="9172" w:type="dxa"/>
            <w:gridSpan w:val="4"/>
            <w:shd w:val="clear" w:color="auto" w:fill="F1F1F1" w:themeFill="background1" w:themeFillShade="F2"/>
          </w:tcPr>
          <w:p w14:paraId="3DA0735E">
            <w:pPr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sz w:val="16"/>
                <w:szCs w:val="22"/>
                <w:lang w:val="en-US"/>
              </w:rPr>
              <w:t>Please start your abstract here:  </w:t>
            </w:r>
          </w:p>
        </w:tc>
      </w:tr>
    </w:tbl>
    <w:p w14:paraId="17FADDB9">
      <w:pPr>
        <w:rPr>
          <w:lang w:val="en-US"/>
        </w:rPr>
      </w:pPr>
    </w:p>
    <w:p w14:paraId="0E18C605">
      <w:pPr>
        <w:pStyle w:val="4"/>
        <w:rPr>
          <w:lang w:val="en-US"/>
        </w:rPr>
      </w:pPr>
      <w:r>
        <w:rPr>
          <w:rFonts w:ascii="Arial" w:hAnsi="Arial" w:cs="Arial"/>
          <w:bCs/>
          <w:lang w:val="en-US"/>
        </w:rPr>
        <w:fldChar w:fldCharType="begin"/>
      </w:r>
      <w:r>
        <w:rPr>
          <w:rFonts w:ascii="Arial" w:hAnsi="Arial" w:cs="Arial"/>
          <w:bCs/>
          <w:lang w:val="en-US"/>
        </w:rPr>
        <w:instrText xml:space="preserve"> AUTOTEXT  " Blank"  \* MERGEFORMAT </w:instrText>
      </w:r>
      <w:r>
        <w:rPr>
          <w:rFonts w:ascii="Arial" w:hAnsi="Arial" w:cs="Arial"/>
          <w:bCs/>
          <w:lang w:val="en-US"/>
        </w:rPr>
        <w:fldChar w:fldCharType="separate"/>
      </w:r>
    </w:p>
    <w:p w14:paraId="3CBA7051">
      <w:pPr>
        <w:rPr>
          <w:rFonts w:ascii="Arial" w:hAnsi="Arial" w:cs="Arial"/>
          <w:bCs/>
          <w:shd w:val="pct15" w:color="auto" w:fill="FFFFFF"/>
          <w:lang w:val="en-US"/>
        </w:rPr>
      </w:pPr>
      <w:r>
        <w:rPr>
          <w:rFonts w:ascii="Arial" w:hAnsi="Arial" w:cs="Arial"/>
          <w:bCs/>
          <w:lang w:val="en-US"/>
        </w:rPr>
        <w:fldChar w:fldCharType="end"/>
      </w:r>
      <w:r>
        <w:rPr>
          <w:rFonts w:ascii="Arial" w:hAnsi="Arial" w:cs="Arial"/>
          <w:b/>
          <w:bCs/>
          <w:sz w:val="22"/>
          <w:shd w:val="pct15" w:color="auto" w:fill="FFFFFF"/>
          <w:lang w:val="en-US"/>
        </w:rPr>
        <w:t xml:space="preserve"> Please attach your CV below: </w:t>
      </w:r>
    </w:p>
    <w:p w14:paraId="4F06F778">
      <w:pPr>
        <w:rPr>
          <w:rFonts w:ascii="Arial" w:hAnsi="Arial" w:cs="Arial"/>
          <w:b/>
          <w:bCs/>
          <w:sz w:val="22"/>
          <w:shd w:val="pct15" w:color="auto" w:fill="FFFFFF"/>
          <w:lang w:val="en-US"/>
        </w:rPr>
      </w:pPr>
    </w:p>
    <w:p w14:paraId="2F40F3B5">
      <w:pPr>
        <w:rPr>
          <w:rFonts w:ascii="Arial" w:hAnsi="Arial" w:cs="Arial"/>
          <w:b/>
          <w:bCs/>
          <w:sz w:val="22"/>
          <w:shd w:val="pct15" w:color="auto" w:fill="FFFFFF"/>
          <w:lang w:val="en-US" w:eastAsia="zh-CN"/>
        </w:rPr>
      </w:pPr>
    </w:p>
    <w:sectPr>
      <w:pgSz w:w="11906" w:h="16838"/>
      <w:pgMar w:top="1417" w:right="1417" w:bottom="1134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8869DE"/>
    <w:multiLevelType w:val="multilevel"/>
    <w:tmpl w:val="138869DE"/>
    <w:lvl w:ilvl="0" w:tentative="0">
      <w:start w:val="6"/>
      <w:numFmt w:val="bullet"/>
      <w:lvlText w:val="-"/>
      <w:lvlJc w:val="left"/>
      <w:pPr>
        <w:ind w:left="1095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ind w:left="18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55" w:hanging="360"/>
      </w:pPr>
      <w:rPr>
        <w:rFonts w:hint="default" w:ascii="Wingdings" w:hAnsi="Wingdings"/>
      </w:rPr>
    </w:lvl>
  </w:abstractNum>
  <w:abstractNum w:abstractNumId="1">
    <w:nsid w:val="2CAC7AF3"/>
    <w:multiLevelType w:val="multilevel"/>
    <w:tmpl w:val="2CAC7AF3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  <w:sz w:val="18"/>
        <w:szCs w:val="18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9B9"/>
    <w:rsid w:val="00014371"/>
    <w:rsid w:val="00016BA1"/>
    <w:rsid w:val="00035FD9"/>
    <w:rsid w:val="00037734"/>
    <w:rsid w:val="00040007"/>
    <w:rsid w:val="00044ADD"/>
    <w:rsid w:val="000451EC"/>
    <w:rsid w:val="00047DBE"/>
    <w:rsid w:val="00055A05"/>
    <w:rsid w:val="00061742"/>
    <w:rsid w:val="000755E0"/>
    <w:rsid w:val="0008003F"/>
    <w:rsid w:val="00096B51"/>
    <w:rsid w:val="000B369A"/>
    <w:rsid w:val="000E3BE8"/>
    <w:rsid w:val="000E6F7F"/>
    <w:rsid w:val="000F715C"/>
    <w:rsid w:val="00106694"/>
    <w:rsid w:val="00121CB2"/>
    <w:rsid w:val="00126F80"/>
    <w:rsid w:val="00141E97"/>
    <w:rsid w:val="001427BF"/>
    <w:rsid w:val="00144DD9"/>
    <w:rsid w:val="00172763"/>
    <w:rsid w:val="00180419"/>
    <w:rsid w:val="001806C3"/>
    <w:rsid w:val="00187008"/>
    <w:rsid w:val="0019220B"/>
    <w:rsid w:val="00193978"/>
    <w:rsid w:val="001A4A58"/>
    <w:rsid w:val="001A4F20"/>
    <w:rsid w:val="001A6C84"/>
    <w:rsid w:val="001B0B0C"/>
    <w:rsid w:val="001D09FD"/>
    <w:rsid w:val="001D26A6"/>
    <w:rsid w:val="001D4A68"/>
    <w:rsid w:val="001D7FBF"/>
    <w:rsid w:val="001F2045"/>
    <w:rsid w:val="001F4DBB"/>
    <w:rsid w:val="0020599A"/>
    <w:rsid w:val="002129F3"/>
    <w:rsid w:val="002260AD"/>
    <w:rsid w:val="00283909"/>
    <w:rsid w:val="00284C1D"/>
    <w:rsid w:val="00285877"/>
    <w:rsid w:val="00285FD2"/>
    <w:rsid w:val="002B01C7"/>
    <w:rsid w:val="002B7259"/>
    <w:rsid w:val="002C0153"/>
    <w:rsid w:val="002C4895"/>
    <w:rsid w:val="002E3451"/>
    <w:rsid w:val="002F08CD"/>
    <w:rsid w:val="002F1D37"/>
    <w:rsid w:val="002F4C8D"/>
    <w:rsid w:val="0030131C"/>
    <w:rsid w:val="003137D8"/>
    <w:rsid w:val="0032315B"/>
    <w:rsid w:val="00325C2B"/>
    <w:rsid w:val="003366D2"/>
    <w:rsid w:val="00344127"/>
    <w:rsid w:val="003571EB"/>
    <w:rsid w:val="003614FC"/>
    <w:rsid w:val="00361719"/>
    <w:rsid w:val="00366C61"/>
    <w:rsid w:val="00367060"/>
    <w:rsid w:val="003673D2"/>
    <w:rsid w:val="003773BA"/>
    <w:rsid w:val="0039728D"/>
    <w:rsid w:val="003B64A7"/>
    <w:rsid w:val="003C0D5E"/>
    <w:rsid w:val="003E2821"/>
    <w:rsid w:val="003E5053"/>
    <w:rsid w:val="003F23BF"/>
    <w:rsid w:val="003F34AA"/>
    <w:rsid w:val="003F384E"/>
    <w:rsid w:val="00415A44"/>
    <w:rsid w:val="00433327"/>
    <w:rsid w:val="00450583"/>
    <w:rsid w:val="00460577"/>
    <w:rsid w:val="0046368F"/>
    <w:rsid w:val="0047029D"/>
    <w:rsid w:val="00472E20"/>
    <w:rsid w:val="0048428D"/>
    <w:rsid w:val="0048770C"/>
    <w:rsid w:val="004A284F"/>
    <w:rsid w:val="004A59D6"/>
    <w:rsid w:val="004B55BE"/>
    <w:rsid w:val="004E5791"/>
    <w:rsid w:val="00503925"/>
    <w:rsid w:val="005040C8"/>
    <w:rsid w:val="00510718"/>
    <w:rsid w:val="005255AA"/>
    <w:rsid w:val="005265FB"/>
    <w:rsid w:val="00527659"/>
    <w:rsid w:val="00563B23"/>
    <w:rsid w:val="0058220C"/>
    <w:rsid w:val="00582FC0"/>
    <w:rsid w:val="00585750"/>
    <w:rsid w:val="00594EF1"/>
    <w:rsid w:val="00595CEC"/>
    <w:rsid w:val="005B08C1"/>
    <w:rsid w:val="005B0FEB"/>
    <w:rsid w:val="005B139E"/>
    <w:rsid w:val="005B31A9"/>
    <w:rsid w:val="005D29A4"/>
    <w:rsid w:val="005D6E17"/>
    <w:rsid w:val="005E1176"/>
    <w:rsid w:val="005E4FAD"/>
    <w:rsid w:val="005E6651"/>
    <w:rsid w:val="005E68E0"/>
    <w:rsid w:val="005F5E1B"/>
    <w:rsid w:val="005F6F07"/>
    <w:rsid w:val="00602AFC"/>
    <w:rsid w:val="0060503D"/>
    <w:rsid w:val="00607770"/>
    <w:rsid w:val="0061160B"/>
    <w:rsid w:val="00615278"/>
    <w:rsid w:val="006171BB"/>
    <w:rsid w:val="006252F3"/>
    <w:rsid w:val="0062568D"/>
    <w:rsid w:val="00647BAB"/>
    <w:rsid w:val="006543DA"/>
    <w:rsid w:val="00660209"/>
    <w:rsid w:val="006666B9"/>
    <w:rsid w:val="006725C5"/>
    <w:rsid w:val="00672AD0"/>
    <w:rsid w:val="00674C0E"/>
    <w:rsid w:val="0068122A"/>
    <w:rsid w:val="00682CB9"/>
    <w:rsid w:val="00682DC1"/>
    <w:rsid w:val="00686322"/>
    <w:rsid w:val="006873A3"/>
    <w:rsid w:val="00690978"/>
    <w:rsid w:val="00697A76"/>
    <w:rsid w:val="006C750A"/>
    <w:rsid w:val="006D7DD7"/>
    <w:rsid w:val="006F1D0F"/>
    <w:rsid w:val="00706FFA"/>
    <w:rsid w:val="00710993"/>
    <w:rsid w:val="0072172C"/>
    <w:rsid w:val="00724124"/>
    <w:rsid w:val="00737A1B"/>
    <w:rsid w:val="00742338"/>
    <w:rsid w:val="007473BD"/>
    <w:rsid w:val="00751691"/>
    <w:rsid w:val="00751EA4"/>
    <w:rsid w:val="00755502"/>
    <w:rsid w:val="00770353"/>
    <w:rsid w:val="00773D36"/>
    <w:rsid w:val="0077671C"/>
    <w:rsid w:val="00780EDA"/>
    <w:rsid w:val="0078557B"/>
    <w:rsid w:val="00793EFB"/>
    <w:rsid w:val="007973FC"/>
    <w:rsid w:val="007A34DF"/>
    <w:rsid w:val="007B2D2A"/>
    <w:rsid w:val="007C28DB"/>
    <w:rsid w:val="007F187A"/>
    <w:rsid w:val="00800517"/>
    <w:rsid w:val="00813038"/>
    <w:rsid w:val="00815B20"/>
    <w:rsid w:val="00817214"/>
    <w:rsid w:val="008226EF"/>
    <w:rsid w:val="00822761"/>
    <w:rsid w:val="00826A12"/>
    <w:rsid w:val="0083333E"/>
    <w:rsid w:val="00836280"/>
    <w:rsid w:val="008430FA"/>
    <w:rsid w:val="00843FD4"/>
    <w:rsid w:val="00867908"/>
    <w:rsid w:val="008705B5"/>
    <w:rsid w:val="00876C4B"/>
    <w:rsid w:val="00877AE1"/>
    <w:rsid w:val="00890F75"/>
    <w:rsid w:val="008A0A49"/>
    <w:rsid w:val="008A17AE"/>
    <w:rsid w:val="008C1D44"/>
    <w:rsid w:val="008C3E9D"/>
    <w:rsid w:val="008E32A4"/>
    <w:rsid w:val="008E5A09"/>
    <w:rsid w:val="008E610C"/>
    <w:rsid w:val="008F135F"/>
    <w:rsid w:val="008F2B7B"/>
    <w:rsid w:val="008F5C59"/>
    <w:rsid w:val="00913C71"/>
    <w:rsid w:val="009144DB"/>
    <w:rsid w:val="00955A1D"/>
    <w:rsid w:val="00955F6A"/>
    <w:rsid w:val="00956CC0"/>
    <w:rsid w:val="00956FCB"/>
    <w:rsid w:val="00960274"/>
    <w:rsid w:val="009627B7"/>
    <w:rsid w:val="0097623D"/>
    <w:rsid w:val="009864A2"/>
    <w:rsid w:val="009945D0"/>
    <w:rsid w:val="009B1166"/>
    <w:rsid w:val="009B2CA2"/>
    <w:rsid w:val="009B3882"/>
    <w:rsid w:val="009B48AC"/>
    <w:rsid w:val="009B6F8D"/>
    <w:rsid w:val="009B77BC"/>
    <w:rsid w:val="009C3C8C"/>
    <w:rsid w:val="009C5FB0"/>
    <w:rsid w:val="009D14A0"/>
    <w:rsid w:val="009E1A80"/>
    <w:rsid w:val="009E4AFA"/>
    <w:rsid w:val="00A21E9A"/>
    <w:rsid w:val="00A378D4"/>
    <w:rsid w:val="00A66F7C"/>
    <w:rsid w:val="00A945B0"/>
    <w:rsid w:val="00AA4F55"/>
    <w:rsid w:val="00AD44B1"/>
    <w:rsid w:val="00AE14DA"/>
    <w:rsid w:val="00B17347"/>
    <w:rsid w:val="00B27C0A"/>
    <w:rsid w:val="00B358AD"/>
    <w:rsid w:val="00B47CD3"/>
    <w:rsid w:val="00B51A18"/>
    <w:rsid w:val="00B54CD6"/>
    <w:rsid w:val="00B5782E"/>
    <w:rsid w:val="00B63D7B"/>
    <w:rsid w:val="00B64871"/>
    <w:rsid w:val="00B753EE"/>
    <w:rsid w:val="00B7544E"/>
    <w:rsid w:val="00B760BA"/>
    <w:rsid w:val="00B85AAB"/>
    <w:rsid w:val="00B90D5C"/>
    <w:rsid w:val="00BA7AE0"/>
    <w:rsid w:val="00BB0915"/>
    <w:rsid w:val="00BB0A64"/>
    <w:rsid w:val="00BB1CFC"/>
    <w:rsid w:val="00BB6CDF"/>
    <w:rsid w:val="00BB7A55"/>
    <w:rsid w:val="00BC370D"/>
    <w:rsid w:val="00BD5AF7"/>
    <w:rsid w:val="00BD66ED"/>
    <w:rsid w:val="00BE1320"/>
    <w:rsid w:val="00BE15E4"/>
    <w:rsid w:val="00BF1EB4"/>
    <w:rsid w:val="00C007DA"/>
    <w:rsid w:val="00C05DB6"/>
    <w:rsid w:val="00C205C5"/>
    <w:rsid w:val="00C30DA2"/>
    <w:rsid w:val="00C31FED"/>
    <w:rsid w:val="00C50ECD"/>
    <w:rsid w:val="00C51F60"/>
    <w:rsid w:val="00C53509"/>
    <w:rsid w:val="00C63464"/>
    <w:rsid w:val="00C7133F"/>
    <w:rsid w:val="00C72F9C"/>
    <w:rsid w:val="00C86A0A"/>
    <w:rsid w:val="00C87C59"/>
    <w:rsid w:val="00C9059F"/>
    <w:rsid w:val="00C94F63"/>
    <w:rsid w:val="00CB0983"/>
    <w:rsid w:val="00CB75E3"/>
    <w:rsid w:val="00CC0D30"/>
    <w:rsid w:val="00D002A2"/>
    <w:rsid w:val="00D14905"/>
    <w:rsid w:val="00D23EEA"/>
    <w:rsid w:val="00D440DC"/>
    <w:rsid w:val="00D5019F"/>
    <w:rsid w:val="00D539BE"/>
    <w:rsid w:val="00D70098"/>
    <w:rsid w:val="00D9024B"/>
    <w:rsid w:val="00D96619"/>
    <w:rsid w:val="00DB0E06"/>
    <w:rsid w:val="00DB40F0"/>
    <w:rsid w:val="00DD74C8"/>
    <w:rsid w:val="00DF1907"/>
    <w:rsid w:val="00DF2D4A"/>
    <w:rsid w:val="00E1329A"/>
    <w:rsid w:val="00E13820"/>
    <w:rsid w:val="00E15369"/>
    <w:rsid w:val="00E230D1"/>
    <w:rsid w:val="00E244BB"/>
    <w:rsid w:val="00E4478E"/>
    <w:rsid w:val="00E4613E"/>
    <w:rsid w:val="00E47064"/>
    <w:rsid w:val="00E543A5"/>
    <w:rsid w:val="00E57587"/>
    <w:rsid w:val="00E85AB1"/>
    <w:rsid w:val="00E85EA9"/>
    <w:rsid w:val="00EA2DB9"/>
    <w:rsid w:val="00EA4BBB"/>
    <w:rsid w:val="00EA6451"/>
    <w:rsid w:val="00EB2FA0"/>
    <w:rsid w:val="00EB4205"/>
    <w:rsid w:val="00ED069B"/>
    <w:rsid w:val="00ED14E6"/>
    <w:rsid w:val="00EF0E01"/>
    <w:rsid w:val="00EF56D6"/>
    <w:rsid w:val="00F03646"/>
    <w:rsid w:val="00F04E14"/>
    <w:rsid w:val="00F32B3E"/>
    <w:rsid w:val="00F45B30"/>
    <w:rsid w:val="00F46BE2"/>
    <w:rsid w:val="00F51E7D"/>
    <w:rsid w:val="00F52CA9"/>
    <w:rsid w:val="00F61C3B"/>
    <w:rsid w:val="00F6793F"/>
    <w:rsid w:val="00F82EE6"/>
    <w:rsid w:val="00F858FD"/>
    <w:rsid w:val="00F91445"/>
    <w:rsid w:val="00FA19B9"/>
    <w:rsid w:val="00FC3323"/>
    <w:rsid w:val="00FD12C1"/>
    <w:rsid w:val="00FD2A46"/>
    <w:rsid w:val="00FD5F61"/>
    <w:rsid w:val="00FE1549"/>
    <w:rsid w:val="00FE43D4"/>
    <w:rsid w:val="2478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qFormat="1" w:unhideWhenUsed="0" w:uiPriority="0" w:semiHidden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de-DE" w:eastAsia="de-DE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rPr>
      <w:sz w:val="20"/>
      <w:szCs w:val="20"/>
    </w:rPr>
  </w:style>
  <w:style w:type="paragraph" w:styleId="3">
    <w:name w:val="Balloon Text"/>
    <w:basedOn w:val="1"/>
    <w:semiHidden/>
    <w:qFormat/>
    <w:uiPriority w:val="0"/>
    <w:rPr>
      <w:rFonts w:ascii="MS Shell Dlg" w:hAnsi="MS Shell Dlg" w:cs="MS Shell Dlg"/>
      <w:sz w:val="16"/>
      <w:szCs w:val="16"/>
    </w:rPr>
  </w:style>
  <w:style w:type="paragraph" w:styleId="4">
    <w:name w:val="footer"/>
    <w:basedOn w:val="1"/>
    <w:link w:val="19"/>
    <w:qFormat/>
    <w:uiPriority w:val="99"/>
    <w:pPr>
      <w:tabs>
        <w:tab w:val="center" w:pos="4320"/>
        <w:tab w:val="right" w:pos="8640"/>
      </w:tabs>
    </w:pPr>
  </w:style>
  <w:style w:type="paragraph" w:styleId="5">
    <w:name w:val="header"/>
    <w:basedOn w:val="1"/>
    <w:link w:val="18"/>
    <w:qFormat/>
    <w:uiPriority w:val="0"/>
    <w:pPr>
      <w:tabs>
        <w:tab w:val="center" w:pos="4320"/>
        <w:tab w:val="right" w:pos="8640"/>
      </w:tabs>
    </w:pPr>
  </w:style>
  <w:style w:type="paragraph" w:styleId="6">
    <w:name w:val="Subtitle"/>
    <w:basedOn w:val="1"/>
    <w:next w:val="1"/>
    <w:link w:val="23"/>
    <w:qFormat/>
    <w:uiPriority w:val="0"/>
    <w:rPr>
      <w:rFonts w:eastAsia="Times New Roman"/>
      <w:color w:val="595959" w:themeColor="text1" w:themeTint="A6"/>
      <w:spacing w:val="15"/>
      <w:lang w:val="zh-CN"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7">
    <w:name w:val="annotation subject"/>
    <w:basedOn w:val="2"/>
    <w:next w:val="2"/>
    <w:link w:val="17"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">
    <w:name w:val="Table Contemporary"/>
    <w:basedOn w:val="8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character" w:styleId="12">
    <w:name w:val="Hyperlink"/>
    <w:basedOn w:val="11"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qFormat/>
    <w:uiPriority w:val="0"/>
    <w:rPr>
      <w:sz w:val="16"/>
      <w:szCs w:val="16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paragraph" w:customStyle="1" w:styleId="15">
    <w:name w:val="Revision"/>
    <w:hidden/>
    <w:semiHidden/>
    <w:qFormat/>
    <w:uiPriority w:val="99"/>
    <w:rPr>
      <w:rFonts w:ascii="Times New Roman" w:hAnsi="Times New Roman" w:eastAsia="宋体" w:cs="Times New Roman"/>
      <w:sz w:val="24"/>
      <w:szCs w:val="24"/>
      <w:lang w:val="de-DE" w:eastAsia="de-DE" w:bidi="ar-SA"/>
    </w:rPr>
  </w:style>
  <w:style w:type="character" w:customStyle="1" w:styleId="16">
    <w:name w:val="Comment Text Char"/>
    <w:basedOn w:val="11"/>
    <w:link w:val="2"/>
    <w:uiPriority w:val="0"/>
  </w:style>
  <w:style w:type="character" w:customStyle="1" w:styleId="17">
    <w:name w:val="Comment Subject Char"/>
    <w:basedOn w:val="16"/>
    <w:link w:val="7"/>
    <w:qFormat/>
    <w:uiPriority w:val="0"/>
    <w:rPr>
      <w:b/>
      <w:bCs/>
    </w:rPr>
  </w:style>
  <w:style w:type="character" w:customStyle="1" w:styleId="18">
    <w:name w:val="Header Char"/>
    <w:basedOn w:val="11"/>
    <w:link w:val="5"/>
    <w:qFormat/>
    <w:uiPriority w:val="0"/>
    <w:rPr>
      <w:sz w:val="24"/>
      <w:szCs w:val="24"/>
    </w:rPr>
  </w:style>
  <w:style w:type="character" w:customStyle="1" w:styleId="19">
    <w:name w:val="Footer Char"/>
    <w:basedOn w:val="11"/>
    <w:link w:val="4"/>
    <w:uiPriority w:val="99"/>
    <w:rPr>
      <w:sz w:val="24"/>
      <w:szCs w:val="24"/>
    </w:rPr>
  </w:style>
  <w:style w:type="character" w:customStyle="1" w:styleId="20">
    <w:name w:val="Unresolved Mention"/>
    <w:basedOn w:val="11"/>
    <w:semiHidden/>
    <w:unhideWhenUsed/>
    <w:uiPriority w:val="99"/>
    <w:rPr>
      <w:color w:val="605E5C"/>
      <w:shd w:val="clear" w:color="auto" w:fill="E1DFDD"/>
    </w:rPr>
  </w:style>
  <w:style w:type="paragraph" w:customStyle="1" w:styleId="21">
    <w:name w:val="EndNote Bibliography"/>
    <w:basedOn w:val="1"/>
    <w:link w:val="22"/>
    <w:uiPriority w:val="0"/>
    <w:rPr>
      <w:rFonts w:ascii="Calibri" w:hAnsi="Calibri" w:cs="Calibri" w:eastAsiaTheme="minorEastAsia"/>
      <w:kern w:val="2"/>
      <w:lang w:eastAsia="zh-CN"/>
      <w14:ligatures w14:val="standardContextual"/>
    </w:rPr>
  </w:style>
  <w:style w:type="character" w:customStyle="1" w:styleId="22">
    <w:name w:val="EndNote Bibliography Char"/>
    <w:basedOn w:val="11"/>
    <w:link w:val="21"/>
    <w:qFormat/>
    <w:uiPriority w:val="0"/>
    <w:rPr>
      <w:rFonts w:ascii="Calibri" w:hAnsi="Calibri" w:cs="Calibri" w:eastAsiaTheme="minorEastAsia"/>
      <w:kern w:val="2"/>
      <w:sz w:val="24"/>
      <w:szCs w:val="24"/>
      <w:lang w:eastAsia="zh-CN"/>
      <w14:ligatures w14:val="standardContextual"/>
    </w:rPr>
  </w:style>
  <w:style w:type="character" w:customStyle="1" w:styleId="23">
    <w:name w:val="Subtitle Char"/>
    <w:basedOn w:val="11"/>
    <w:link w:val="6"/>
    <w:qFormat/>
    <w:uiPriority w:val="0"/>
    <w:rPr>
      <w:rFonts w:eastAsia="Times New Roman"/>
      <w:color w:val="595959" w:themeColor="text1" w:themeTint="A6"/>
      <w:spacing w:val="15"/>
      <w:sz w:val="24"/>
      <w:szCs w:val="24"/>
      <w:lang w:val="zh-CN"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id-label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g35428\Application%20Data\Microsoft\Templates\Interne%20Notiz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4d292e-883c-434b-96e3-060cfff16c86">
      <Value>1</Value>
    </TaxCatchAll>
    <_dlc_ExpireDateSaved xmlns="http://schemas.microsoft.com/sharepoint/v3" xsi:nil="true"/>
    <_dlc_ExpireDate xmlns="http://schemas.microsoft.com/sharepoint/v3">2015-07-18T01:55:54Z</_dlc_ExpireDate>
    <_dlc_Exempt xmlns="http://schemas.microsoft.com/sharepoint/v3" xsi:nil="true"/>
    <lcf76f155ced4ddcb4097134ff3c332f xmlns="89e2966d-786c-46a5-8cfc-38275c9d5b5e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7bc43322-b630-4bac-8b27-31def233d1d0" ContentTypeId="0x0101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0D7C1F927C11704FBBE080968D116E46" ma:contentTypeVersion="29" ma:contentTypeDescription="新建文档。" ma:contentTypeScope="" ma:versionID="92297d2a0b594c38d747e3e951e53265">
  <xsd:schema xmlns:xsd="http://www.w3.org/2001/XMLSchema" xmlns:xs="http://www.w3.org/2001/XMLSchema" xmlns:p="http://schemas.microsoft.com/office/2006/metadata/properties" xmlns:ns1="http://schemas.microsoft.com/sharepoint/v3" xmlns:ns2="1a4d292e-883c-434b-96e3-060cfff16c86" xmlns:ns3="89e2966d-786c-46a5-8cfc-38275c9d5b5e" xmlns:ns4="31d0a4f6-9a57-48b4-91ac-d7849ebb8294" targetNamespace="http://schemas.microsoft.com/office/2006/metadata/properties" ma:root="true" ma:fieldsID="1f88f026f2c0e3256b73c3d487a5de23" ns1:_="" ns2:_="" ns3:_="" ns4:_="">
    <xsd:import namespace="http://schemas.microsoft.com/sharepoint/v3"/>
    <xsd:import namespace="1a4d292e-883c-434b-96e3-060cfff16c86"/>
    <xsd:import namespace="89e2966d-786c-46a5-8cfc-38275c9d5b5e"/>
    <xsd:import namespace="31d0a4f6-9a57-48b4-91ac-d7849ebb829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4:SharedWithUsers" minOccurs="0"/>
                <xsd:element ref="ns4:SharedWithDetail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策略例外" ma:hidden="true" ma:internalName="_dlc_Exempt" ma:readOnly="false">
      <xsd:simpleType>
        <xsd:restriction base="dms:Unknown"/>
      </xsd:simpleType>
    </xsd:element>
    <xsd:element name="_dlc_ExpireDateSaved" ma:index="11" nillable="true" ma:displayName="原始过期日期" ma:hidden="true" ma:internalName="_dlc_ExpireDateSaved" ma:readOnly="false">
      <xsd:simpleType>
        <xsd:restriction base="dms:DateTime"/>
      </xsd:simpleType>
    </xsd:element>
    <xsd:element name="_dlc_ExpireDate" ma:index="12" nillable="true" ma:displayName="到期日期" ma:hidden="true" ma:internalName="_dlc_Expir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292e-883c-434b-96e3-060cfff16c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b7a090c-5b68-4523-9c4a-4671e93c3214}" ma:internalName="TaxCatchAll" ma:showField="CatchAllData" ma:web="31d0a4f6-9a57-48b4-91ac-d7849ebb82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b7a090c-5b68-4523-9c4a-4671e93c3214}" ma:internalName="TaxCatchAllLabel" ma:readOnly="true" ma:showField="CatchAllDataLabel" ma:web="31d0a4f6-9a57-48b4-91ac-d7849ebb82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2966d-786c-46a5-8cfc-38275c9d5b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图像标记" ma:readOnly="false" ma:fieldId="{5cf76f15-5ced-4ddc-b409-7134ff3c332f}" ma:taxonomyMulti="true" ma:sspId="7bc43322-b630-4bac-8b27-31def233d1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0a4f6-9a57-48b4-91ac-d7849ebb8294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02CB2E-B81A-4A29-A5E9-52137B076FF1}">
  <ds:schemaRefs/>
</ds:datastoreItem>
</file>

<file path=customXml/itemProps2.xml><?xml version="1.0" encoding="utf-8"?>
<ds:datastoreItem xmlns:ds="http://schemas.openxmlformats.org/officeDocument/2006/customXml" ds:itemID="{B66317F5-5A26-4137-A3EF-8722B9706D15}">
  <ds:schemaRefs/>
</ds:datastoreItem>
</file>

<file path=customXml/itemProps3.xml><?xml version="1.0" encoding="utf-8"?>
<ds:datastoreItem xmlns:ds="http://schemas.openxmlformats.org/officeDocument/2006/customXml" ds:itemID="{D9DB1BF3-4922-4206-8DA2-786DFA7A19DB}">
  <ds:schemaRefs/>
</ds:datastoreItem>
</file>

<file path=customXml/itemProps4.xml><?xml version="1.0" encoding="utf-8"?>
<ds:datastoreItem xmlns:ds="http://schemas.openxmlformats.org/officeDocument/2006/customXml" ds:itemID="{D2F5ECA1-3E74-4499-95EE-8D1D3EE83ADD}">
  <ds:schemaRefs/>
</ds:datastoreItem>
</file>

<file path=customXml/itemProps5.xml><?xml version="1.0" encoding="utf-8"?>
<ds:datastoreItem xmlns:ds="http://schemas.openxmlformats.org/officeDocument/2006/customXml" ds:itemID="{B45F64D3-444D-4A3C-8EA3-D4A2DE05CC7D}">
  <ds:schemaRefs/>
</ds:datastoreItem>
</file>

<file path=customXml/itemProps6.xml><?xml version="1.0" encoding="utf-8"?>
<ds:datastoreItem xmlns:ds="http://schemas.openxmlformats.org/officeDocument/2006/customXml" ds:itemID="{31248BC1-D0EF-4C74-A493-CBE9B36102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Interne Notiz.dot</Template>
  <Company>Bayer</Company>
  <Pages>2</Pages>
  <Words>175</Words>
  <Characters>1017</Characters>
  <Lines>10</Lines>
  <Paragraphs>2</Paragraphs>
  <TotalTime>37</TotalTime>
  <ScaleCrop>false</ScaleCrop>
  <LinksUpToDate>false</LinksUpToDate>
  <CharactersWithSpaces>1257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2023-11-21T06:48:00Z</dcterms:created>
  <dc:creator>DELL</dc:creator>
  <cp:lastModifiedBy>沉香de舅妈</cp:lastModifiedBy>
  <cp:lastPrinted>2014-01-16T09:26:00Z</cp:lastPrinted>
  <dcterms:modified xsi:type="dcterms:W3CDTF">2025-12-31T02:44:04Z</dcterms:modified>
  <dc:title>Dr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ExpireDate">
    <vt:lpwstr>2015-07-18T01:55:54Z</vt:lpwstr>
  </property>
  <property fmtid="{D5CDD505-2E9C-101B-9397-08002B2CF9AE}" pid="3" name="ItemRetentionFormula">
    <vt:lpwstr>&lt;formula id="Bayer SharePoint Retention Policy 2.1" /&gt;</vt:lpwstr>
  </property>
  <property fmtid="{D5CDD505-2E9C-101B-9397-08002B2CF9AE}" pid="4" name="_dlc_policyId">
    <vt:lpwstr>0x0101|-2126682137</vt:lpwstr>
  </property>
  <property fmtid="{D5CDD505-2E9C-101B-9397-08002B2CF9AE}" pid="5" name="DataClassBayerRetention">
    <vt:lpwstr>1;#Short-Term|6d967203-8346-4b9c-90f8-b3828a3fa508</vt:lpwstr>
  </property>
  <property fmtid="{D5CDD505-2E9C-101B-9397-08002B2CF9AE}" pid="6" name="MSIP_Label_7f850223-87a8-40c3-9eb2-432606efca2a_Enabled">
    <vt:lpwstr>true</vt:lpwstr>
  </property>
  <property fmtid="{D5CDD505-2E9C-101B-9397-08002B2CF9AE}" pid="7" name="MSIP_Label_7f850223-87a8-40c3-9eb2-432606efca2a_SetDate">
    <vt:lpwstr>2022-07-15T07:02:14Z</vt:lpwstr>
  </property>
  <property fmtid="{D5CDD505-2E9C-101B-9397-08002B2CF9AE}" pid="8" name="MSIP_Label_7f850223-87a8-40c3-9eb2-432606efca2a_Method">
    <vt:lpwstr>Standard</vt:lpwstr>
  </property>
  <property fmtid="{D5CDD505-2E9C-101B-9397-08002B2CF9AE}" pid="9" name="MSIP_Label_7f850223-87a8-40c3-9eb2-432606efca2a_Name">
    <vt:lpwstr>7f850223-87a8-40c3-9eb2-432606efca2a</vt:lpwstr>
  </property>
  <property fmtid="{D5CDD505-2E9C-101B-9397-08002B2CF9AE}" pid="10" name="MSIP_Label_7f850223-87a8-40c3-9eb2-432606efca2a_SiteId">
    <vt:lpwstr>fcb2b37b-5da0-466b-9b83-0014b67a7c78</vt:lpwstr>
  </property>
  <property fmtid="{D5CDD505-2E9C-101B-9397-08002B2CF9AE}" pid="11" name="MSIP_Label_7f850223-87a8-40c3-9eb2-432606efca2a_ContentBits">
    <vt:lpwstr>0</vt:lpwstr>
  </property>
  <property fmtid="{D5CDD505-2E9C-101B-9397-08002B2CF9AE}" pid="12" name="ContentTypeId">
    <vt:lpwstr>0x0101000D7C1F927C11704FBBE080968D116E46</vt:lpwstr>
  </property>
  <property fmtid="{D5CDD505-2E9C-101B-9397-08002B2CF9AE}" pid="13" name="c2b5fb8256bd435bb7806ac3891e195b">
    <vt:lpwstr>Short-Term|6d967203-8346-4b9c-90f8-b3828a3fa508</vt:lpwstr>
  </property>
  <property fmtid="{D5CDD505-2E9C-101B-9397-08002B2CF9AE}" pid="14" name="KSOProductBuildVer">
    <vt:lpwstr>2052-12.1.0.23125</vt:lpwstr>
  </property>
  <property fmtid="{D5CDD505-2E9C-101B-9397-08002B2CF9AE}" pid="15" name="ICV">
    <vt:lpwstr>B8A77877A02144A1AEB549095EF085CE_13</vt:lpwstr>
  </property>
</Properties>
</file>